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附表</w:t>
      </w:r>
      <w:r>
        <w:rPr>
          <w:rFonts w:hint="eastAsia" w:ascii="仿宋_GB2312" w:hAnsi="仿宋_GB2312" w:eastAsia="仿宋_GB2312" w:cs="仿宋_GB2312"/>
          <w:sz w:val="28"/>
          <w:szCs w:val="28"/>
        </w:rPr>
        <w:t>1：</w:t>
      </w:r>
    </w:p>
    <w:p>
      <w:pPr>
        <w:ind w:firstLine="56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办公用房备案表</w:t>
      </w:r>
    </w:p>
    <w:p>
      <w:pPr>
        <w:ind w:firstLine="56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28"/>
          <w:szCs w:val="28"/>
        </w:rPr>
        <w:t>填报单位（公章）：                     填报日期：</w:t>
      </w:r>
    </w:p>
    <w:tbl>
      <w:tblPr>
        <w:tblStyle w:val="5"/>
        <w:tblpPr w:leftFromText="180" w:rightFromText="180" w:vertAnchor="text" w:horzAnchor="page" w:tblpX="1762" w:tblpY="153"/>
        <w:tblOverlap w:val="never"/>
        <w:tblW w:w="8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149"/>
        <w:gridCol w:w="1475"/>
        <w:gridCol w:w="1137"/>
        <w:gridCol w:w="181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办公室名称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房间号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房间面积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（平方米）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使用人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规定面积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（平方米）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**院长室</w:t>
            </w:r>
          </w:p>
        </w:tc>
        <w:tc>
          <w:tcPr>
            <w:tcW w:w="114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东1#教学楼A101</w:t>
            </w:r>
          </w:p>
        </w:tc>
        <w:tc>
          <w:tcPr>
            <w:tcW w:w="14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137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张**</w:t>
            </w:r>
          </w:p>
        </w:tc>
        <w:tc>
          <w:tcPr>
            <w:tcW w:w="1813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0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**科</w:t>
            </w:r>
          </w:p>
        </w:tc>
        <w:tc>
          <w:tcPr>
            <w:tcW w:w="114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东区办公楼B101</w:t>
            </w:r>
          </w:p>
        </w:tc>
        <w:tc>
          <w:tcPr>
            <w:tcW w:w="14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137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张**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李**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王**</w:t>
            </w:r>
          </w:p>
        </w:tc>
        <w:tc>
          <w:tcPr>
            <w:tcW w:w="1813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</w:t>
            </w:r>
          </w:p>
        </w:tc>
        <w:tc>
          <w:tcPr>
            <w:tcW w:w="10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9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单位负责人（签字）：            填表人、联系电话：                 </w:t>
      </w:r>
    </w:p>
    <w:p/>
    <w:p>
      <w:pPr>
        <w:rPr>
          <w:rFonts w:hint="eastAsia"/>
        </w:rPr>
      </w:pP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注：1、房间面积可登陆公房管理系统查询，房间使用信息发生变化的，请及时在公房管理系统中修改，联系电话8239299。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规定面积执行标准：正厅级岗位人员不超过30m</w:t>
      </w:r>
      <w:r>
        <w:rPr>
          <w:rFonts w:hint="eastAsia" w:ascii="仿宋_GB2312" w:hAnsi="仿宋_GB2312" w:eastAsia="仿宋_GB2312" w:cs="仿宋_GB2312"/>
          <w:szCs w:val="21"/>
          <w:vertAlign w:val="superscript"/>
        </w:rPr>
        <w:t>2</w:t>
      </w:r>
      <w:r>
        <w:rPr>
          <w:rFonts w:hint="eastAsia" w:ascii="仿宋_GB2312" w:hAnsi="仿宋_GB2312" w:eastAsia="仿宋_GB2312" w:cs="仿宋_GB2312"/>
          <w:szCs w:val="21"/>
        </w:rPr>
        <w:t>/人；副厅级岗位人员不超过24m</w:t>
      </w:r>
      <w:r>
        <w:rPr>
          <w:rFonts w:hint="eastAsia" w:ascii="仿宋_GB2312" w:hAnsi="仿宋_GB2312" w:eastAsia="仿宋_GB2312" w:cs="仿宋_GB2312"/>
          <w:szCs w:val="21"/>
          <w:vertAlign w:val="superscript"/>
        </w:rPr>
        <w:t>2</w:t>
      </w:r>
      <w:r>
        <w:rPr>
          <w:rFonts w:hint="eastAsia" w:ascii="仿宋_GB2312" w:hAnsi="仿宋_GB2312" w:eastAsia="仿宋_GB2312" w:cs="仿宋_GB2312"/>
          <w:szCs w:val="21"/>
        </w:rPr>
        <w:t>/人;正处级岗位人员不超过18m</w:t>
      </w:r>
      <w:r>
        <w:rPr>
          <w:rFonts w:hint="eastAsia" w:ascii="仿宋_GB2312" w:hAnsi="仿宋_GB2312" w:eastAsia="仿宋_GB2312" w:cs="仿宋_GB2312"/>
          <w:szCs w:val="21"/>
          <w:vertAlign w:val="superscript"/>
        </w:rPr>
        <w:t>2</w:t>
      </w:r>
      <w:r>
        <w:rPr>
          <w:rFonts w:hint="eastAsia" w:ascii="仿宋_GB2312" w:hAnsi="仿宋_GB2312" w:eastAsia="仿宋_GB2312" w:cs="仿宋_GB2312"/>
          <w:szCs w:val="21"/>
        </w:rPr>
        <w:t>/人；副处级岗位人员不超过12m</w:t>
      </w:r>
      <w:r>
        <w:rPr>
          <w:rFonts w:hint="eastAsia" w:ascii="仿宋_GB2312" w:hAnsi="仿宋_GB2312" w:eastAsia="仿宋_GB2312" w:cs="仿宋_GB2312"/>
          <w:szCs w:val="21"/>
          <w:vertAlign w:val="superscript"/>
        </w:rPr>
        <w:t>2</w:t>
      </w:r>
      <w:r>
        <w:rPr>
          <w:rFonts w:hint="eastAsia" w:ascii="仿宋_GB2312" w:hAnsi="仿宋_GB2312" w:eastAsia="仿宋_GB2312" w:cs="仿宋_GB2312"/>
          <w:szCs w:val="21"/>
        </w:rPr>
        <w:t>/人；科级及以下工作人员不超过9m</w:t>
      </w:r>
      <w:r>
        <w:rPr>
          <w:rFonts w:hint="eastAsia" w:ascii="仿宋_GB2312" w:hAnsi="仿宋_GB2312" w:eastAsia="仿宋_GB2312" w:cs="仿宋_GB2312"/>
          <w:szCs w:val="21"/>
          <w:vertAlign w:val="superscript"/>
        </w:rPr>
        <w:t>2</w:t>
      </w:r>
      <w:r>
        <w:rPr>
          <w:rFonts w:hint="eastAsia" w:ascii="仿宋_GB2312" w:hAnsi="仿宋_GB2312" w:eastAsia="仿宋_GB2312" w:cs="仿宋_GB2312"/>
          <w:szCs w:val="21"/>
        </w:rPr>
        <w:t>/人。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请严格按照标准配置办公用房，特殊情况请在备注栏注明。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21F747"/>
    <w:multiLevelType w:val="singleLevel"/>
    <w:tmpl w:val="E521F74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B5399"/>
    <w:rsid w:val="00000B35"/>
    <w:rsid w:val="000043C7"/>
    <w:rsid w:val="000617AF"/>
    <w:rsid w:val="00064835"/>
    <w:rsid w:val="001D5161"/>
    <w:rsid w:val="00261FC0"/>
    <w:rsid w:val="00272B37"/>
    <w:rsid w:val="002B6BF0"/>
    <w:rsid w:val="003E5A85"/>
    <w:rsid w:val="004123A4"/>
    <w:rsid w:val="00473884"/>
    <w:rsid w:val="004A77D6"/>
    <w:rsid w:val="004B50CF"/>
    <w:rsid w:val="004E2BB1"/>
    <w:rsid w:val="004E3CEF"/>
    <w:rsid w:val="004F62F6"/>
    <w:rsid w:val="004F67F7"/>
    <w:rsid w:val="00515625"/>
    <w:rsid w:val="007165BD"/>
    <w:rsid w:val="00744472"/>
    <w:rsid w:val="0075259C"/>
    <w:rsid w:val="00791AB1"/>
    <w:rsid w:val="00795A56"/>
    <w:rsid w:val="00875C3E"/>
    <w:rsid w:val="00875F7A"/>
    <w:rsid w:val="00A5689E"/>
    <w:rsid w:val="00A750AB"/>
    <w:rsid w:val="00AC1D92"/>
    <w:rsid w:val="00AD470E"/>
    <w:rsid w:val="00AE7DAD"/>
    <w:rsid w:val="00BD1371"/>
    <w:rsid w:val="00C116FE"/>
    <w:rsid w:val="00C85406"/>
    <w:rsid w:val="00C94555"/>
    <w:rsid w:val="00C94B0E"/>
    <w:rsid w:val="00CC52F3"/>
    <w:rsid w:val="00D06EFF"/>
    <w:rsid w:val="00D16D95"/>
    <w:rsid w:val="00D47D80"/>
    <w:rsid w:val="00D52FAA"/>
    <w:rsid w:val="00D677D6"/>
    <w:rsid w:val="00DD7756"/>
    <w:rsid w:val="00DF2F78"/>
    <w:rsid w:val="00E12E80"/>
    <w:rsid w:val="00E161AF"/>
    <w:rsid w:val="00E525C3"/>
    <w:rsid w:val="00E650F0"/>
    <w:rsid w:val="00F22C35"/>
    <w:rsid w:val="00FB34F3"/>
    <w:rsid w:val="00FC2817"/>
    <w:rsid w:val="069358E6"/>
    <w:rsid w:val="06A15815"/>
    <w:rsid w:val="06AA26BE"/>
    <w:rsid w:val="07D27C0D"/>
    <w:rsid w:val="09E41BC6"/>
    <w:rsid w:val="0CB74ECC"/>
    <w:rsid w:val="0E5B6D7E"/>
    <w:rsid w:val="0EBB7A05"/>
    <w:rsid w:val="0ECF06F8"/>
    <w:rsid w:val="0FEC5D6B"/>
    <w:rsid w:val="119F5B47"/>
    <w:rsid w:val="13012F9B"/>
    <w:rsid w:val="144F6981"/>
    <w:rsid w:val="15092EB3"/>
    <w:rsid w:val="15830C79"/>
    <w:rsid w:val="162E7E0C"/>
    <w:rsid w:val="1795314E"/>
    <w:rsid w:val="18A73464"/>
    <w:rsid w:val="18C2333B"/>
    <w:rsid w:val="1B9C4944"/>
    <w:rsid w:val="1D3C1362"/>
    <w:rsid w:val="1ED92FC6"/>
    <w:rsid w:val="1FB958A0"/>
    <w:rsid w:val="2174661C"/>
    <w:rsid w:val="2696799F"/>
    <w:rsid w:val="26AE135F"/>
    <w:rsid w:val="290321D4"/>
    <w:rsid w:val="29913B43"/>
    <w:rsid w:val="2A4D4F6B"/>
    <w:rsid w:val="2E1B5399"/>
    <w:rsid w:val="2EC00A96"/>
    <w:rsid w:val="31D61299"/>
    <w:rsid w:val="31F06012"/>
    <w:rsid w:val="32616007"/>
    <w:rsid w:val="33BF7421"/>
    <w:rsid w:val="344714C6"/>
    <w:rsid w:val="345149D7"/>
    <w:rsid w:val="34707339"/>
    <w:rsid w:val="35074FDD"/>
    <w:rsid w:val="35455762"/>
    <w:rsid w:val="355E5CDA"/>
    <w:rsid w:val="35A12C5B"/>
    <w:rsid w:val="36AF332A"/>
    <w:rsid w:val="37E21FBF"/>
    <w:rsid w:val="38770B55"/>
    <w:rsid w:val="39403859"/>
    <w:rsid w:val="3A5D70A7"/>
    <w:rsid w:val="3AE71B69"/>
    <w:rsid w:val="3D731242"/>
    <w:rsid w:val="3D8B68BC"/>
    <w:rsid w:val="3DAD53DD"/>
    <w:rsid w:val="3DCB4525"/>
    <w:rsid w:val="3E2200AD"/>
    <w:rsid w:val="3E3C788F"/>
    <w:rsid w:val="3EA85380"/>
    <w:rsid w:val="40654F4A"/>
    <w:rsid w:val="41FA1B53"/>
    <w:rsid w:val="423C3756"/>
    <w:rsid w:val="424B7E95"/>
    <w:rsid w:val="45050CEE"/>
    <w:rsid w:val="45A17B54"/>
    <w:rsid w:val="475C4A8C"/>
    <w:rsid w:val="479505E4"/>
    <w:rsid w:val="4C2E28E8"/>
    <w:rsid w:val="4D843620"/>
    <w:rsid w:val="4E4369A6"/>
    <w:rsid w:val="4EE27C75"/>
    <w:rsid w:val="50991F34"/>
    <w:rsid w:val="51B856DF"/>
    <w:rsid w:val="53417D24"/>
    <w:rsid w:val="53E14F32"/>
    <w:rsid w:val="54084B7B"/>
    <w:rsid w:val="549220E5"/>
    <w:rsid w:val="590C656B"/>
    <w:rsid w:val="595555EF"/>
    <w:rsid w:val="5DEC13C5"/>
    <w:rsid w:val="5E575ED2"/>
    <w:rsid w:val="60DF6FAE"/>
    <w:rsid w:val="60F05C89"/>
    <w:rsid w:val="623F6F38"/>
    <w:rsid w:val="64575883"/>
    <w:rsid w:val="645839F5"/>
    <w:rsid w:val="650342E5"/>
    <w:rsid w:val="67473D6F"/>
    <w:rsid w:val="685B651A"/>
    <w:rsid w:val="6D1D7E16"/>
    <w:rsid w:val="70B45956"/>
    <w:rsid w:val="71FB502C"/>
    <w:rsid w:val="729A596C"/>
    <w:rsid w:val="730C6018"/>
    <w:rsid w:val="73317428"/>
    <w:rsid w:val="7383614E"/>
    <w:rsid w:val="74A0101E"/>
    <w:rsid w:val="760B5649"/>
    <w:rsid w:val="7BEE6F0F"/>
    <w:rsid w:val="7E1B215C"/>
    <w:rsid w:val="7E331DB1"/>
    <w:rsid w:val="7FD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378</Words>
  <Characters>2161</Characters>
  <Lines>18</Lines>
  <Paragraphs>5</Paragraphs>
  <TotalTime>48</TotalTime>
  <ScaleCrop>false</ScaleCrop>
  <LinksUpToDate>false</LinksUpToDate>
  <CharactersWithSpaces>2534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2020-08-20T02:45:00Z</dcterms:created>
  <dc:creator>卞长喜</dc:creator>
  <cp:lastModifiedBy>莜蔻</cp:lastModifiedBy>
  <dcterms:modified xsi:type="dcterms:W3CDTF">2020-09-01T08:27:18Z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